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46801" w14:textId="77777777" w:rsidR="003B4CF2" w:rsidRDefault="0004279C">
      <w:pPr>
        <w:ind w:left="247"/>
        <w:rPr>
          <w:sz w:val="20"/>
        </w:rPr>
      </w:pPr>
      <w:r>
        <w:rPr>
          <w:noProof/>
          <w:spacing w:val="108"/>
          <w:position w:val="3"/>
          <w:sz w:val="20"/>
          <w:lang w:bidi="ar-SA"/>
        </w:rPr>
        <w:drawing>
          <wp:inline distT="0" distB="0" distL="0" distR="0" wp14:anchorId="09441F73" wp14:editId="15773ED8">
            <wp:extent cx="787179" cy="79190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150" cy="79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8E1">
        <w:rPr>
          <w:spacing w:val="108"/>
          <w:position w:val="3"/>
          <w:sz w:val="20"/>
        </w:rPr>
        <w:t xml:space="preserve"> </w:t>
      </w:r>
      <w:r>
        <w:rPr>
          <w:noProof/>
          <w:spacing w:val="108"/>
          <w:sz w:val="20"/>
          <w:lang w:bidi="ar-SA"/>
        </w:rPr>
        <mc:AlternateContent>
          <mc:Choice Requires="wps">
            <w:drawing>
              <wp:inline distT="0" distB="0" distL="0" distR="0" wp14:anchorId="1AB2A390" wp14:editId="52397C8A">
                <wp:extent cx="4867275" cy="811530"/>
                <wp:effectExtent l="9525" t="9525" r="9525" b="7620"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8115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782F10" w14:textId="77777777" w:rsidR="003B4CF2" w:rsidRDefault="008648E1">
                            <w:pPr>
                              <w:spacing w:before="1" w:line="252" w:lineRule="exact"/>
                              <w:ind w:left="1171" w:right="11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T.C.</w:t>
                            </w:r>
                          </w:p>
                          <w:p w14:paraId="01B24B8A" w14:textId="77777777" w:rsidR="003B4CF2" w:rsidRDefault="0004279C">
                            <w:pPr>
                              <w:spacing w:line="252" w:lineRule="exact"/>
                              <w:ind w:left="1171" w:right="1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TOROS</w:t>
                            </w:r>
                            <w:r w:rsidR="008648E1">
                              <w:rPr>
                                <w:b/>
                              </w:rPr>
                              <w:t xml:space="preserve"> ÜNİVERSİTESİ</w:t>
                            </w:r>
                          </w:p>
                          <w:p w14:paraId="30088EA1" w14:textId="77777777" w:rsidR="003B4CF2" w:rsidRDefault="00EA4B46">
                            <w:pPr>
                              <w:spacing w:line="253" w:lineRule="exact"/>
                              <w:ind w:left="1171" w:right="1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YABANCI DİLLER BÖLÜMÜ</w:t>
                            </w:r>
                          </w:p>
                          <w:p w14:paraId="53547162" w14:textId="77777777" w:rsidR="003B4CF2" w:rsidRDefault="003B4CF2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698EA49A" w14:textId="77777777" w:rsidR="003B4CF2" w:rsidRDefault="008648E1">
                            <w:pPr>
                              <w:ind w:left="1171" w:right="11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GÖREV TANIMI FORMU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B2A39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383.25pt;height:6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sfhgIAABoFAAAOAAAAZHJzL2Uyb0RvYy54bWysVG1v2yAQ/j5p/wHxPbWduklq1am6OJkm&#10;dS9Sux9ADI7RMDAgsbtp/30HxGm6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" filled="f" strokeweight=".16936mm">
                <v:textbox inset="0,0,0,0">
                  <w:txbxContent>
                    <w:p w14:paraId="34782F10" w14:textId="77777777" w:rsidR="003B4CF2" w:rsidRDefault="008648E1">
                      <w:pPr>
                        <w:spacing w:before="1" w:line="252" w:lineRule="exact"/>
                        <w:ind w:left="1171" w:right="11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01B24B8A" w14:textId="77777777" w:rsidR="003B4CF2" w:rsidRDefault="0004279C">
                      <w:pPr>
                        <w:spacing w:line="252" w:lineRule="exact"/>
                        <w:ind w:left="1171" w:right="11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TOROS</w:t>
                      </w:r>
                      <w:r w:rsidR="008648E1">
                        <w:rPr>
                          <w:b/>
                        </w:rPr>
                        <w:t xml:space="preserve"> ÜNİVERSİTESİ</w:t>
                      </w:r>
                    </w:p>
                    <w:p w14:paraId="30088EA1" w14:textId="77777777" w:rsidR="003B4CF2" w:rsidRDefault="00EA4B46">
                      <w:pPr>
                        <w:spacing w:line="253" w:lineRule="exact"/>
                        <w:ind w:left="1171" w:right="11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YABANCI DİLLER BÖLÜMÜ</w:t>
                      </w:r>
                    </w:p>
                    <w:p w14:paraId="53547162" w14:textId="77777777" w:rsidR="003B4CF2" w:rsidRDefault="003B4CF2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698EA49A" w14:textId="77777777" w:rsidR="003B4CF2" w:rsidRDefault="008648E1">
                      <w:pPr>
                        <w:ind w:left="1171" w:right="11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 TANIMI FORMU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56A462" w14:textId="77777777" w:rsidR="003B4CF2" w:rsidRDefault="003B4CF2">
      <w:pPr>
        <w:pStyle w:val="GvdeMetni"/>
        <w:rPr>
          <w:sz w:val="20"/>
        </w:rPr>
      </w:pPr>
    </w:p>
    <w:p w14:paraId="00ED4263" w14:textId="77777777" w:rsidR="003B4CF2" w:rsidRDefault="003B4CF2">
      <w:pPr>
        <w:pStyle w:val="GvdeMetni"/>
        <w:spacing w:before="10"/>
        <w:rPr>
          <w:sz w:val="14"/>
        </w:rPr>
      </w:pPr>
    </w:p>
    <w:tbl>
      <w:tblPr>
        <w:tblStyle w:val="TableNormal"/>
        <w:tblW w:w="993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2613"/>
        <w:gridCol w:w="4400"/>
      </w:tblGrid>
      <w:tr w:rsidR="003B4CF2" w14:paraId="13F7A75D" w14:textId="77777777" w:rsidTr="003A3EDB">
        <w:trPr>
          <w:trHeight w:val="251"/>
        </w:trPr>
        <w:tc>
          <w:tcPr>
            <w:tcW w:w="2925" w:type="dxa"/>
            <w:vMerge w:val="restart"/>
          </w:tcPr>
          <w:p w14:paraId="2918810B" w14:textId="77777777" w:rsidR="003B4CF2" w:rsidRDefault="003B4CF2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2C1B5BDD" w14:textId="77777777" w:rsidR="003B4CF2" w:rsidRDefault="008648E1" w:rsidP="008648E1">
            <w:pPr>
              <w:pStyle w:val="TableParagraph"/>
              <w:ind w:right="562"/>
              <w:jc w:val="center"/>
            </w:pPr>
            <w:r>
              <w:t>ORGANİZASYON BİLGİLERİ</w:t>
            </w:r>
          </w:p>
        </w:tc>
        <w:tc>
          <w:tcPr>
            <w:tcW w:w="2613" w:type="dxa"/>
          </w:tcPr>
          <w:p w14:paraId="309FFC99" w14:textId="77777777" w:rsidR="003B4CF2" w:rsidRDefault="008648E1">
            <w:pPr>
              <w:pStyle w:val="TableParagraph"/>
              <w:spacing w:line="234" w:lineRule="exact"/>
            </w:pPr>
            <w:r>
              <w:t>Birim Adı</w:t>
            </w:r>
          </w:p>
        </w:tc>
        <w:tc>
          <w:tcPr>
            <w:tcW w:w="4400" w:type="dxa"/>
          </w:tcPr>
          <w:p w14:paraId="04AA4A79" w14:textId="77777777" w:rsidR="003B4CF2" w:rsidRDefault="00EA4B46">
            <w:pPr>
              <w:pStyle w:val="TableParagraph"/>
              <w:spacing w:line="234" w:lineRule="exact"/>
            </w:pPr>
            <w:r>
              <w:t>Yabancı Diller Bölümü</w:t>
            </w:r>
          </w:p>
        </w:tc>
      </w:tr>
      <w:tr w:rsidR="003B4CF2" w14:paraId="17FA44AC" w14:textId="77777777" w:rsidTr="003A3EDB">
        <w:trPr>
          <w:trHeight w:val="248"/>
        </w:trPr>
        <w:tc>
          <w:tcPr>
            <w:tcW w:w="2925" w:type="dxa"/>
            <w:vMerge/>
            <w:tcBorders>
              <w:top w:val="nil"/>
            </w:tcBorders>
          </w:tcPr>
          <w:p w14:paraId="1EDC5ABD" w14:textId="77777777" w:rsidR="003B4CF2" w:rsidRDefault="003B4CF2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</w:tcPr>
          <w:p w14:paraId="0691CC7C" w14:textId="77777777" w:rsidR="003B4CF2" w:rsidRDefault="00AF33D3">
            <w:pPr>
              <w:pStyle w:val="TableParagraph"/>
              <w:spacing w:line="232" w:lineRule="exact"/>
            </w:pPr>
            <w:r>
              <w:t>Ünvanı</w:t>
            </w:r>
          </w:p>
        </w:tc>
        <w:tc>
          <w:tcPr>
            <w:tcW w:w="4400" w:type="dxa"/>
          </w:tcPr>
          <w:p w14:paraId="225E5547" w14:textId="77777777" w:rsidR="003B4CF2" w:rsidRDefault="00AF33D3">
            <w:pPr>
              <w:pStyle w:val="TableParagraph"/>
              <w:spacing w:line="232" w:lineRule="exact"/>
            </w:pPr>
            <w:r>
              <w:t>İdari Koordinatör</w:t>
            </w:r>
          </w:p>
        </w:tc>
      </w:tr>
      <w:tr w:rsidR="003B4CF2" w14:paraId="4C5F8D67" w14:textId="77777777" w:rsidTr="003A3EDB">
        <w:trPr>
          <w:trHeight w:val="531"/>
        </w:trPr>
        <w:tc>
          <w:tcPr>
            <w:tcW w:w="2925" w:type="dxa"/>
            <w:vMerge/>
            <w:tcBorders>
              <w:top w:val="nil"/>
            </w:tcBorders>
          </w:tcPr>
          <w:p w14:paraId="77293B55" w14:textId="77777777" w:rsidR="003B4CF2" w:rsidRDefault="003B4CF2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</w:tcPr>
          <w:p w14:paraId="03D620F5" w14:textId="77777777" w:rsidR="003B4CF2" w:rsidRDefault="008648E1">
            <w:pPr>
              <w:pStyle w:val="TableParagraph"/>
              <w:spacing w:before="135"/>
            </w:pPr>
            <w:r>
              <w:t>Personel</w:t>
            </w:r>
          </w:p>
        </w:tc>
        <w:tc>
          <w:tcPr>
            <w:tcW w:w="4400" w:type="dxa"/>
          </w:tcPr>
          <w:p w14:paraId="48BB169E" w14:textId="3B330624" w:rsidR="003B4CF2" w:rsidRDefault="003B4CF2">
            <w:pPr>
              <w:pStyle w:val="TableParagraph"/>
              <w:spacing w:before="10"/>
            </w:pPr>
            <w:bookmarkStart w:id="0" w:name="_GoBack"/>
            <w:bookmarkEnd w:id="0"/>
          </w:p>
        </w:tc>
      </w:tr>
    </w:tbl>
    <w:p w14:paraId="08C098BD" w14:textId="77777777" w:rsidR="003B4CF2" w:rsidRDefault="003A3EDB">
      <w:pPr>
        <w:pStyle w:val="GvdeMetni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1376" behindDoc="1" locked="0" layoutInCell="1" allowOverlap="1" wp14:anchorId="026BA0F0" wp14:editId="7609D2C1">
                <wp:simplePos x="0" y="0"/>
                <wp:positionH relativeFrom="page">
                  <wp:posOffset>524510</wp:posOffset>
                </wp:positionH>
                <wp:positionV relativeFrom="paragraph">
                  <wp:posOffset>100965</wp:posOffset>
                </wp:positionV>
                <wp:extent cx="6407785" cy="6728460"/>
                <wp:effectExtent l="0" t="0" r="12065" b="15240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6728460"/>
                          <a:chOff x="1298" y="202"/>
                          <a:chExt cx="9310" cy="10322"/>
                        </a:xfrm>
                      </wpg:grpSpPr>
                      <wps:wsp>
                        <wps:cNvPr id="9" name="Line 20"/>
                        <wps:cNvCnPr/>
                        <wps:spPr bwMode="auto">
                          <a:xfrm>
                            <a:off x="1308" y="207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98" y="105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8"/>
                        <wps:cNvCnPr/>
                        <wps:spPr bwMode="auto">
                          <a:xfrm>
                            <a:off x="1308" y="10519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598" y="105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1303" y="202"/>
                            <a:ext cx="0" cy="10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10603" y="202"/>
                            <a:ext cx="0" cy="10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D1CCC" id="Group 14" o:spid="_x0000_s1026" style="position:absolute;margin-left:41.3pt;margin-top:7.95pt;width:504.55pt;height:529.8pt;z-index:-5104;mso-position-horizontal-relative:page" coordorigin="1298,202" coordsize="9310,10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">
                <v:line id="Line 20" o:spid="_x0000_s1027" style="position:absolute;visibility:visible;mso-wrap-style:square" from="1308,207" to="10598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rect id="Rectangle 19" o:spid="_x0000_s1028" style="position:absolute;left:1298;top:105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18" o:spid="_x0000_s1029" style="position:absolute;visibility:visible;mso-wrap-style:square" from="1308,10519" to="10598,10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17" o:spid="_x0000_s1030" style="position:absolute;left:10598;top:105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6" o:spid="_x0000_s1031" style="position:absolute;visibility:visible;mso-wrap-style:square" from="1303,202" to="1303,10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5" o:spid="_x0000_s1032" style="position:absolute;visibility:visible;mso-wrap-style:square" from="10603,202" to="10603,10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</w:p>
    <w:p w14:paraId="5FB048D9" w14:textId="77777777" w:rsidR="003B4CF2" w:rsidRPr="008E21A8" w:rsidRDefault="0004279C">
      <w:pPr>
        <w:pStyle w:val="GvdeMetni"/>
        <w:spacing w:before="225"/>
        <w:ind w:left="216"/>
      </w:pPr>
      <w:r w:rsidRPr="008E21A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71E71F76" wp14:editId="4AAEF19F">
                <wp:simplePos x="0" y="0"/>
                <wp:positionH relativeFrom="page">
                  <wp:posOffset>830580</wp:posOffset>
                </wp:positionH>
                <wp:positionV relativeFrom="paragraph">
                  <wp:posOffset>-1924685</wp:posOffset>
                </wp:positionV>
                <wp:extent cx="0" cy="816610"/>
                <wp:effectExtent l="11430" t="8890" r="7620" b="12700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661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697A0" id="Line 21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4pt,-151.55pt" to="65.4pt,-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" strokeweight=".17781mm">
                <w10:wrap anchorx="page"/>
              </v:line>
            </w:pict>
          </mc:Fallback>
        </mc:AlternateContent>
      </w:r>
      <w:r w:rsidR="00F92211" w:rsidRPr="008E21A8">
        <w:t xml:space="preserve"> </w:t>
      </w:r>
      <w:r w:rsidR="008E21A8" w:rsidRPr="008E21A8">
        <w:t xml:space="preserve">İdari Koordinatör’ün </w:t>
      </w:r>
      <w:r w:rsidR="008648E1" w:rsidRPr="008E21A8">
        <w:t>görev, yetki ve sorumlulukları şunlardır:</w:t>
      </w:r>
    </w:p>
    <w:p w14:paraId="08E7A3E6" w14:textId="77777777" w:rsidR="00F92211" w:rsidRPr="00F92211" w:rsidRDefault="00F92211">
      <w:pPr>
        <w:pStyle w:val="GvdeMetni"/>
        <w:spacing w:before="225"/>
        <w:ind w:left="216"/>
        <w:rPr>
          <w:sz w:val="20"/>
          <w:szCs w:val="16"/>
        </w:rPr>
      </w:pPr>
    </w:p>
    <w:p w14:paraId="398753B8" w14:textId="77777777" w:rsidR="008E21A8" w:rsidRDefault="008E21A8" w:rsidP="008E21A8">
      <w:pPr>
        <w:jc w:val="both"/>
        <w:rPr>
          <w:sz w:val="24"/>
          <w:szCs w:val="24"/>
        </w:rPr>
      </w:pPr>
      <w:r w:rsidRPr="00E0723C">
        <w:rPr>
          <w:sz w:val="24"/>
          <w:szCs w:val="24"/>
        </w:rPr>
        <w:t xml:space="preserve">İdari Koordinatörün rolü, </w:t>
      </w:r>
      <w:r w:rsidR="00EA4B46">
        <w:rPr>
          <w:sz w:val="24"/>
          <w:szCs w:val="24"/>
        </w:rPr>
        <w:t>Yabancı Diller Bölümü’ndeki</w:t>
      </w:r>
      <w:r w:rsidRPr="00E0723C">
        <w:rPr>
          <w:sz w:val="24"/>
          <w:szCs w:val="24"/>
        </w:rPr>
        <w:t xml:space="preserve"> çalışmalarda </w:t>
      </w:r>
      <w:r w:rsidR="00EA4B46">
        <w:rPr>
          <w:sz w:val="24"/>
          <w:szCs w:val="24"/>
        </w:rPr>
        <w:t xml:space="preserve">Bölüm </w:t>
      </w:r>
      <w:r w:rsidR="001B0A3E">
        <w:rPr>
          <w:sz w:val="24"/>
          <w:szCs w:val="24"/>
        </w:rPr>
        <w:t>Başkanı</w:t>
      </w:r>
      <w:r w:rsidR="00EA4B46">
        <w:rPr>
          <w:sz w:val="24"/>
          <w:szCs w:val="24"/>
        </w:rPr>
        <w:t>,</w:t>
      </w:r>
      <w:r w:rsidRPr="00E0723C">
        <w:rPr>
          <w:sz w:val="24"/>
          <w:szCs w:val="24"/>
        </w:rPr>
        <w:t xml:space="preserve"> </w:t>
      </w:r>
      <w:r w:rsidR="00EA4B46">
        <w:rPr>
          <w:sz w:val="24"/>
          <w:szCs w:val="24"/>
        </w:rPr>
        <w:t>Eğitim</w:t>
      </w:r>
      <w:r w:rsidR="001B0A3E">
        <w:rPr>
          <w:sz w:val="24"/>
          <w:szCs w:val="24"/>
        </w:rPr>
        <w:t>-Öğretim</w:t>
      </w:r>
      <w:r w:rsidR="00EA4B46">
        <w:rPr>
          <w:sz w:val="24"/>
          <w:szCs w:val="24"/>
        </w:rPr>
        <w:t xml:space="preserve"> </w:t>
      </w:r>
      <w:r w:rsidRPr="00E0723C">
        <w:rPr>
          <w:sz w:val="24"/>
          <w:szCs w:val="24"/>
        </w:rPr>
        <w:t xml:space="preserve"> Koordinatörü</w:t>
      </w:r>
      <w:r w:rsidR="00EA4B46">
        <w:rPr>
          <w:sz w:val="24"/>
          <w:szCs w:val="24"/>
        </w:rPr>
        <w:t xml:space="preserve"> ve </w:t>
      </w:r>
      <w:r w:rsidR="001B0A3E">
        <w:rPr>
          <w:sz w:val="24"/>
          <w:szCs w:val="24"/>
        </w:rPr>
        <w:t>Bölüm Başkan</w:t>
      </w:r>
      <w:r w:rsidR="00EA4B46">
        <w:rPr>
          <w:sz w:val="24"/>
          <w:szCs w:val="24"/>
        </w:rPr>
        <w:t xml:space="preserve"> Yardımcılarını</w:t>
      </w:r>
      <w:r w:rsidRPr="00E0723C">
        <w:rPr>
          <w:sz w:val="24"/>
          <w:szCs w:val="24"/>
        </w:rPr>
        <w:t xml:space="preserve"> desteklemektir. İdari Koordinatör, öğretmenler ve diğer çalışanlar için yönetimle alakalı idari konulardan sorumludur. </w:t>
      </w:r>
      <w:r w:rsidR="005E6915">
        <w:rPr>
          <w:sz w:val="24"/>
          <w:szCs w:val="24"/>
        </w:rPr>
        <w:t>Öğretim Görevlilerinin</w:t>
      </w:r>
      <w:r w:rsidRPr="00E0723C">
        <w:rPr>
          <w:sz w:val="24"/>
          <w:szCs w:val="24"/>
        </w:rPr>
        <w:t xml:space="preserve"> yasal izinlerini takip eder, öğretmenlerin </w:t>
      </w:r>
      <w:r>
        <w:rPr>
          <w:sz w:val="24"/>
          <w:szCs w:val="24"/>
        </w:rPr>
        <w:t xml:space="preserve">hastalık-mazeret </w:t>
      </w:r>
      <w:r w:rsidRPr="00E0723C">
        <w:rPr>
          <w:sz w:val="24"/>
          <w:szCs w:val="24"/>
        </w:rPr>
        <w:t xml:space="preserve">raporlarını alır ve gerektiğinde İnsan Kaynakları Departmanı ile iletişim kurar. </w:t>
      </w:r>
      <w:r>
        <w:rPr>
          <w:sz w:val="24"/>
          <w:szCs w:val="24"/>
        </w:rPr>
        <w:t>Dersine</w:t>
      </w:r>
      <w:r w:rsidRPr="00E0723C">
        <w:rPr>
          <w:sz w:val="24"/>
          <w:szCs w:val="24"/>
        </w:rPr>
        <w:t xml:space="preserve"> gelemeyen öğretmen için yedek öğretmen atar. Planlanan kurum içi eğitim faaliyetleri (finansal, bina, donanım, personel ihtiyaçları) üzerinde yapılan çalışmaların öncesinde belirlenen ihtiyaçlar hakkında </w:t>
      </w:r>
      <w:r w:rsidR="005E6915">
        <w:rPr>
          <w:sz w:val="24"/>
          <w:szCs w:val="24"/>
        </w:rPr>
        <w:t>Bölüm Başkanı</w:t>
      </w:r>
      <w:r w:rsidRPr="00E0723C">
        <w:rPr>
          <w:sz w:val="24"/>
          <w:szCs w:val="24"/>
        </w:rPr>
        <w:t xml:space="preserve"> ile iletişim kurar. Öğrenci Geliştirme ve Danışmanlık Birimi'nden sorumludur</w:t>
      </w:r>
      <w:r w:rsidR="001B0A3E">
        <w:rPr>
          <w:sz w:val="24"/>
          <w:szCs w:val="24"/>
        </w:rPr>
        <w:t>.</w:t>
      </w:r>
      <w:r w:rsidRPr="00E0723C">
        <w:rPr>
          <w:sz w:val="24"/>
          <w:szCs w:val="24"/>
        </w:rPr>
        <w:t xml:space="preserve"> Öğrenci İşleri ve öğrenciler arasında bağlantı</w:t>
      </w:r>
      <w:r>
        <w:rPr>
          <w:sz w:val="24"/>
          <w:szCs w:val="24"/>
        </w:rPr>
        <w:t xml:space="preserve"> kurar.</w:t>
      </w:r>
      <w:r w:rsidRPr="00E0723C">
        <w:rPr>
          <w:sz w:val="24"/>
          <w:szCs w:val="24"/>
        </w:rPr>
        <w:t xml:space="preserve"> Ayrıca öğrencilerin </w:t>
      </w:r>
      <w:r>
        <w:rPr>
          <w:sz w:val="24"/>
          <w:szCs w:val="24"/>
        </w:rPr>
        <w:t>tutum ve davranışlarını gözlemler</w:t>
      </w:r>
      <w:r w:rsidRPr="00E0723C">
        <w:rPr>
          <w:sz w:val="24"/>
          <w:szCs w:val="24"/>
        </w:rPr>
        <w:t xml:space="preserve"> ve </w:t>
      </w:r>
      <w:r>
        <w:rPr>
          <w:sz w:val="24"/>
          <w:szCs w:val="24"/>
        </w:rPr>
        <w:t xml:space="preserve">aykırı davranışları </w:t>
      </w:r>
      <w:r w:rsidRPr="00E0723C">
        <w:rPr>
          <w:sz w:val="24"/>
          <w:szCs w:val="24"/>
        </w:rPr>
        <w:t>uyarır. Web / Medya Birimi'nden sorumludur</w:t>
      </w:r>
      <w:r>
        <w:rPr>
          <w:sz w:val="24"/>
          <w:szCs w:val="24"/>
        </w:rPr>
        <w:t>.</w:t>
      </w:r>
      <w:r w:rsidRPr="00E0723C">
        <w:rPr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 w:rsidRPr="00E0723C">
        <w:rPr>
          <w:sz w:val="24"/>
          <w:szCs w:val="24"/>
        </w:rPr>
        <w:t>ğrencileri</w:t>
      </w:r>
      <w:r>
        <w:rPr>
          <w:sz w:val="24"/>
          <w:szCs w:val="24"/>
        </w:rPr>
        <w:t>,</w:t>
      </w:r>
      <w:r w:rsidRPr="00E0723C">
        <w:rPr>
          <w:sz w:val="24"/>
          <w:szCs w:val="24"/>
        </w:rPr>
        <w:t xml:space="preserve"> ihtiyaçları olan </w:t>
      </w:r>
      <w:r w:rsidR="005E6915">
        <w:rPr>
          <w:sz w:val="24"/>
          <w:szCs w:val="24"/>
        </w:rPr>
        <w:t>Öğretim Görevlileri</w:t>
      </w:r>
      <w:r>
        <w:rPr>
          <w:sz w:val="24"/>
          <w:szCs w:val="24"/>
        </w:rPr>
        <w:t xml:space="preserve"> ve </w:t>
      </w:r>
      <w:r w:rsidRPr="00E0723C">
        <w:rPr>
          <w:sz w:val="24"/>
          <w:szCs w:val="24"/>
        </w:rPr>
        <w:t>aday öğretmenleri</w:t>
      </w:r>
      <w:r>
        <w:rPr>
          <w:sz w:val="24"/>
          <w:szCs w:val="24"/>
        </w:rPr>
        <w:t xml:space="preserve"> web/medya kanalıyla</w:t>
      </w:r>
      <w:r w:rsidRPr="00E0723C">
        <w:rPr>
          <w:sz w:val="24"/>
          <w:szCs w:val="24"/>
        </w:rPr>
        <w:t xml:space="preserve"> bilgilendirir.</w:t>
      </w:r>
      <w:r w:rsidRPr="00FF2DA3">
        <w:rPr>
          <w:color w:val="000000"/>
          <w:sz w:val="24"/>
          <w:szCs w:val="24"/>
        </w:rPr>
        <w:t xml:space="preserve"> </w:t>
      </w:r>
      <w:r w:rsidR="00EA4B46">
        <w:rPr>
          <w:color w:val="000000"/>
          <w:sz w:val="24"/>
          <w:szCs w:val="24"/>
        </w:rPr>
        <w:t>Yabancı Diller Bölümü</w:t>
      </w:r>
      <w:r>
        <w:rPr>
          <w:color w:val="000000"/>
          <w:sz w:val="24"/>
          <w:szCs w:val="24"/>
        </w:rPr>
        <w:t xml:space="preserve"> bünyesindeki öğrencilerimizin sorunlarını dinler ve ihtiyaç duydukları konularda aydınlatılması ve geliştirilmesi amacıyla Okulumuz Psikolojik Danışma Birimine yönlendirir.</w:t>
      </w:r>
      <w:r w:rsidRPr="00E0723C">
        <w:rPr>
          <w:sz w:val="24"/>
          <w:szCs w:val="24"/>
        </w:rPr>
        <w:t xml:space="preserve"> Rektör ve </w:t>
      </w:r>
      <w:r w:rsidR="001B0A3E">
        <w:rPr>
          <w:sz w:val="24"/>
          <w:szCs w:val="24"/>
        </w:rPr>
        <w:t>Bölüm Başkanı</w:t>
      </w:r>
      <w:r w:rsidRPr="00E0723C">
        <w:rPr>
          <w:sz w:val="24"/>
          <w:szCs w:val="24"/>
        </w:rPr>
        <w:t xml:space="preserve"> tarafından </w:t>
      </w:r>
      <w:r>
        <w:rPr>
          <w:sz w:val="24"/>
          <w:szCs w:val="24"/>
        </w:rPr>
        <w:t>verilen</w:t>
      </w:r>
      <w:r w:rsidRPr="00E0723C">
        <w:rPr>
          <w:sz w:val="24"/>
          <w:szCs w:val="24"/>
        </w:rPr>
        <w:t xml:space="preserve"> diğer görevleri yerine getirir.</w:t>
      </w:r>
    </w:p>
    <w:p w14:paraId="17A39748" w14:textId="77777777" w:rsidR="00D36A89" w:rsidRDefault="00D36A89">
      <w:pPr>
        <w:rPr>
          <w:sz w:val="24"/>
        </w:rPr>
      </w:pPr>
    </w:p>
    <w:p w14:paraId="79EF6C09" w14:textId="77777777" w:rsidR="008E21A8" w:rsidRDefault="008E21A8">
      <w:pPr>
        <w:rPr>
          <w:sz w:val="24"/>
        </w:rPr>
      </w:pPr>
    </w:p>
    <w:p w14:paraId="71108F06" w14:textId="77777777" w:rsidR="008E21A8" w:rsidRDefault="008E21A8">
      <w:pPr>
        <w:rPr>
          <w:sz w:val="24"/>
        </w:rPr>
      </w:pPr>
    </w:p>
    <w:p w14:paraId="234BDFD4" w14:textId="77777777" w:rsidR="008E21A8" w:rsidRDefault="008E21A8">
      <w:pPr>
        <w:rPr>
          <w:sz w:val="24"/>
        </w:rPr>
      </w:pPr>
    </w:p>
    <w:p w14:paraId="30D68B3A" w14:textId="77777777" w:rsidR="008E21A8" w:rsidRDefault="008E21A8">
      <w:pPr>
        <w:rPr>
          <w:sz w:val="24"/>
        </w:rPr>
      </w:pPr>
    </w:p>
    <w:p w14:paraId="31A8074A" w14:textId="77777777" w:rsidR="00D36A89" w:rsidRDefault="00F92211" w:rsidP="00F346C0">
      <w:pPr>
        <w:rPr>
          <w:sz w:val="24"/>
        </w:rPr>
      </w:pPr>
      <w:r>
        <w:rPr>
          <w:sz w:val="24"/>
        </w:rPr>
        <w:t xml:space="preserve">                          </w:t>
      </w:r>
      <w:r w:rsidR="00F346C0">
        <w:rPr>
          <w:sz w:val="24"/>
        </w:rPr>
        <w:t xml:space="preserve"> </w:t>
      </w:r>
      <w:r>
        <w:rPr>
          <w:sz w:val="24"/>
        </w:rPr>
        <w:t xml:space="preserve"> </w:t>
      </w:r>
      <w:r w:rsidR="00F346C0">
        <w:rPr>
          <w:sz w:val="24"/>
        </w:rPr>
        <w:t>Bu dökümanda açıklanan görev tanımımı okudum.</w:t>
      </w:r>
    </w:p>
    <w:p w14:paraId="162C65D8" w14:textId="77777777" w:rsidR="00F346C0" w:rsidRDefault="00F346C0" w:rsidP="00F346C0">
      <w:pPr>
        <w:jc w:val="center"/>
        <w:rPr>
          <w:sz w:val="24"/>
        </w:rPr>
      </w:pPr>
    </w:p>
    <w:p w14:paraId="404BDFA4" w14:textId="77777777" w:rsidR="00F346C0" w:rsidRDefault="00F346C0" w:rsidP="00F346C0">
      <w:pPr>
        <w:jc w:val="center"/>
        <w:rPr>
          <w:sz w:val="24"/>
        </w:rPr>
      </w:pPr>
      <w:r>
        <w:rPr>
          <w:sz w:val="24"/>
        </w:rPr>
        <w:t>Görevimi burada belirtilen kapsamda yerine getirmeyi kabul ve taahhüt ediyorum.</w:t>
      </w:r>
    </w:p>
    <w:p w14:paraId="39CF7E0E" w14:textId="77777777" w:rsidR="00F346C0" w:rsidRDefault="00F346C0" w:rsidP="00F92211">
      <w:pPr>
        <w:rPr>
          <w:sz w:val="24"/>
        </w:rPr>
      </w:pPr>
    </w:p>
    <w:p w14:paraId="6823B301" w14:textId="77777777" w:rsidR="003B4CF2" w:rsidRDefault="00EA4B46" w:rsidP="00F346C0">
      <w:pPr>
        <w:rPr>
          <w:sz w:val="24"/>
        </w:rPr>
      </w:pPr>
      <w:r>
        <w:rPr>
          <w:sz w:val="24"/>
        </w:rPr>
        <w:t xml:space="preserve">                Adı Soyadı</w:t>
      </w:r>
      <w:r w:rsidR="00F346C0">
        <w:rPr>
          <w:sz w:val="24"/>
        </w:rPr>
        <w:t xml:space="preserve">:                                                                                              </w:t>
      </w:r>
    </w:p>
    <w:p w14:paraId="3C9717FD" w14:textId="77777777" w:rsidR="00F346C0" w:rsidRDefault="00F346C0" w:rsidP="00F346C0">
      <w:pPr>
        <w:jc w:val="center"/>
        <w:rPr>
          <w:sz w:val="24"/>
        </w:rPr>
      </w:pPr>
    </w:p>
    <w:p w14:paraId="0B800A99" w14:textId="77777777" w:rsidR="00F346C0" w:rsidRDefault="00F346C0" w:rsidP="00F346C0">
      <w:pPr>
        <w:jc w:val="center"/>
        <w:rPr>
          <w:sz w:val="24"/>
        </w:rPr>
      </w:pPr>
    </w:p>
    <w:p w14:paraId="4A234036" w14:textId="77777777" w:rsidR="00F346C0" w:rsidRDefault="00F346C0" w:rsidP="00F346C0">
      <w:pPr>
        <w:jc w:val="center"/>
        <w:rPr>
          <w:sz w:val="24"/>
        </w:rPr>
      </w:pPr>
    </w:p>
    <w:p w14:paraId="45632D09" w14:textId="77777777" w:rsidR="00F346C0" w:rsidRDefault="00F346C0" w:rsidP="00F346C0">
      <w:pPr>
        <w:rPr>
          <w:sz w:val="24"/>
        </w:rPr>
      </w:pPr>
      <w:r>
        <w:rPr>
          <w:sz w:val="24"/>
        </w:rPr>
        <w:t xml:space="preserve">              Tarih                                                                                                        İmza</w:t>
      </w:r>
    </w:p>
    <w:p w14:paraId="08C38ECF" w14:textId="77777777" w:rsidR="00F346C0" w:rsidRDefault="00F346C0" w:rsidP="00F346C0">
      <w:pPr>
        <w:rPr>
          <w:sz w:val="24"/>
        </w:rPr>
      </w:pPr>
    </w:p>
    <w:p w14:paraId="514A5B30" w14:textId="627BE2DB" w:rsidR="00F346C0" w:rsidRDefault="00F346C0" w:rsidP="00F346C0">
      <w:pPr>
        <w:rPr>
          <w:sz w:val="24"/>
        </w:rPr>
        <w:sectPr w:rsidR="00F346C0">
          <w:pgSz w:w="11910" w:h="16840"/>
          <w:pgMar w:top="1360" w:right="1260" w:bottom="280" w:left="1200" w:header="708" w:footer="708" w:gutter="0"/>
          <w:cols w:space="708"/>
        </w:sectPr>
      </w:pPr>
      <w:r>
        <w:rPr>
          <w:sz w:val="24"/>
        </w:rPr>
        <w:t xml:space="preserve">      ….. /…../ 20</w:t>
      </w:r>
      <w:r w:rsidR="009740C0">
        <w:rPr>
          <w:sz w:val="24"/>
        </w:rPr>
        <w:t>21</w:t>
      </w:r>
    </w:p>
    <w:p w14:paraId="2C991EEC" w14:textId="77777777" w:rsidR="003B4CF2" w:rsidRDefault="003B4CF2" w:rsidP="00F346C0">
      <w:pPr>
        <w:tabs>
          <w:tab w:val="left" w:pos="623"/>
        </w:tabs>
        <w:spacing w:before="60"/>
        <w:ind w:right="155"/>
      </w:pPr>
    </w:p>
    <w:sectPr w:rsidR="003B4CF2">
      <w:pgSz w:w="11910" w:h="16840"/>
      <w:pgMar w:top="136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F24B3"/>
    <w:multiLevelType w:val="hybridMultilevel"/>
    <w:tmpl w:val="E16C7A4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C73D68"/>
    <w:multiLevelType w:val="hybridMultilevel"/>
    <w:tmpl w:val="DEF62534"/>
    <w:lvl w:ilvl="0" w:tplc="964C4D14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tr-TR" w:bidi="tr-TR"/>
      </w:rPr>
    </w:lvl>
    <w:lvl w:ilvl="1" w:tplc="8B584E58">
      <w:numFmt w:val="bullet"/>
      <w:lvlText w:val="•"/>
      <w:lvlJc w:val="left"/>
      <w:pPr>
        <w:ind w:left="1307" w:hanging="240"/>
      </w:pPr>
      <w:rPr>
        <w:rFonts w:hint="default"/>
        <w:lang w:val="tr-TR" w:eastAsia="tr-TR" w:bidi="tr-TR"/>
      </w:rPr>
    </w:lvl>
    <w:lvl w:ilvl="2" w:tplc="DCA06688">
      <w:numFmt w:val="bullet"/>
      <w:lvlText w:val="•"/>
      <w:lvlJc w:val="left"/>
      <w:pPr>
        <w:ind w:left="2230" w:hanging="240"/>
      </w:pPr>
      <w:rPr>
        <w:rFonts w:hint="default"/>
        <w:lang w:val="tr-TR" w:eastAsia="tr-TR" w:bidi="tr-TR"/>
      </w:rPr>
    </w:lvl>
    <w:lvl w:ilvl="3" w:tplc="DCA65374">
      <w:numFmt w:val="bullet"/>
      <w:lvlText w:val="•"/>
      <w:lvlJc w:val="left"/>
      <w:pPr>
        <w:ind w:left="3152" w:hanging="240"/>
      </w:pPr>
      <w:rPr>
        <w:rFonts w:hint="default"/>
        <w:lang w:val="tr-TR" w:eastAsia="tr-TR" w:bidi="tr-TR"/>
      </w:rPr>
    </w:lvl>
    <w:lvl w:ilvl="4" w:tplc="1C6EEAD8">
      <w:numFmt w:val="bullet"/>
      <w:lvlText w:val="•"/>
      <w:lvlJc w:val="left"/>
      <w:pPr>
        <w:ind w:left="4075" w:hanging="240"/>
      </w:pPr>
      <w:rPr>
        <w:rFonts w:hint="default"/>
        <w:lang w:val="tr-TR" w:eastAsia="tr-TR" w:bidi="tr-TR"/>
      </w:rPr>
    </w:lvl>
    <w:lvl w:ilvl="5" w:tplc="156405CE">
      <w:numFmt w:val="bullet"/>
      <w:lvlText w:val="•"/>
      <w:lvlJc w:val="left"/>
      <w:pPr>
        <w:ind w:left="4998" w:hanging="240"/>
      </w:pPr>
      <w:rPr>
        <w:rFonts w:hint="default"/>
        <w:lang w:val="tr-TR" w:eastAsia="tr-TR" w:bidi="tr-TR"/>
      </w:rPr>
    </w:lvl>
    <w:lvl w:ilvl="6" w:tplc="F148F7DE">
      <w:numFmt w:val="bullet"/>
      <w:lvlText w:val="•"/>
      <w:lvlJc w:val="left"/>
      <w:pPr>
        <w:ind w:left="5920" w:hanging="240"/>
      </w:pPr>
      <w:rPr>
        <w:rFonts w:hint="default"/>
        <w:lang w:val="tr-TR" w:eastAsia="tr-TR" w:bidi="tr-TR"/>
      </w:rPr>
    </w:lvl>
    <w:lvl w:ilvl="7" w:tplc="CAE8C8F2">
      <w:numFmt w:val="bullet"/>
      <w:lvlText w:val="•"/>
      <w:lvlJc w:val="left"/>
      <w:pPr>
        <w:ind w:left="6843" w:hanging="240"/>
      </w:pPr>
      <w:rPr>
        <w:rFonts w:hint="default"/>
        <w:lang w:val="tr-TR" w:eastAsia="tr-TR" w:bidi="tr-TR"/>
      </w:rPr>
    </w:lvl>
    <w:lvl w:ilvl="8" w:tplc="A5D682FE">
      <w:numFmt w:val="bullet"/>
      <w:lvlText w:val="•"/>
      <w:lvlJc w:val="left"/>
      <w:pPr>
        <w:ind w:left="7766" w:hanging="240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F2"/>
    <w:rsid w:val="0004279C"/>
    <w:rsid w:val="001B0A3E"/>
    <w:rsid w:val="001E0C42"/>
    <w:rsid w:val="003A3EDB"/>
    <w:rsid w:val="003B4CF2"/>
    <w:rsid w:val="005E6915"/>
    <w:rsid w:val="00684986"/>
    <w:rsid w:val="008648E1"/>
    <w:rsid w:val="008E21A8"/>
    <w:rsid w:val="009320FE"/>
    <w:rsid w:val="009740C0"/>
    <w:rsid w:val="00AF33D3"/>
    <w:rsid w:val="00D36A89"/>
    <w:rsid w:val="00EA4B46"/>
    <w:rsid w:val="00F346C0"/>
    <w:rsid w:val="00F9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98B1"/>
  <w15:docId w15:val="{AFB9509D-8A55-4009-85F2-ECC99B4E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27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279C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customStyle="1" w:styleId="StilBaslkTimesNewRoman10nkAltizgisiz">
    <w:name w:val="Stil Baslık + Times New Roman 10 nk Altı çizgisiz"/>
    <w:basedOn w:val="Normal"/>
    <w:rsid w:val="00D36A89"/>
    <w:pPr>
      <w:widowControl/>
      <w:tabs>
        <w:tab w:val="left" w:pos="567"/>
      </w:tabs>
      <w:autoSpaceDE/>
      <w:autoSpaceDN/>
      <w:jc w:val="both"/>
    </w:pPr>
    <w:rPr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Mulayim 1</dc:creator>
  <cp:lastModifiedBy>pc</cp:lastModifiedBy>
  <cp:revision>12</cp:revision>
  <cp:lastPrinted>2019-02-11T07:52:00Z</cp:lastPrinted>
  <dcterms:created xsi:type="dcterms:W3CDTF">2019-02-08T07:41:00Z</dcterms:created>
  <dcterms:modified xsi:type="dcterms:W3CDTF">2022-02-25T08:53:00Z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2019-02-08T00:00:00Z</vt:filetime>
  </property>
</Properties>
</file>